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F" w:rsidRDefault="00BD734F" w:rsidP="00BD734F">
      <w:pPr>
        <w:pStyle w:val="Default"/>
      </w:pPr>
      <w:r>
        <w:rPr>
          <w:noProof/>
        </w:rPr>
        <w:drawing>
          <wp:inline distT="0" distB="0" distL="0" distR="0">
            <wp:extent cx="2657475" cy="581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BD734F" w:rsidRDefault="00BD734F" w:rsidP="00BD734F">
      <w:pPr>
        <w:pStyle w:val="NoSpacing"/>
        <w:jc w:val="center"/>
        <w:rPr>
          <w:sz w:val="32"/>
        </w:rPr>
      </w:pPr>
      <w:r w:rsidRPr="00BD734F">
        <w:rPr>
          <w:sz w:val="32"/>
        </w:rPr>
        <w:t>Team Copy</w:t>
      </w:r>
    </w:p>
    <w:p w:rsidR="008E7694" w:rsidRDefault="008E7694" w:rsidP="00BD734F">
      <w:pPr>
        <w:pStyle w:val="NoSpacing"/>
        <w:jc w:val="center"/>
        <w:rPr>
          <w:sz w:val="32"/>
        </w:rPr>
      </w:pPr>
      <w:r>
        <w:rPr>
          <w:sz w:val="32"/>
        </w:rPr>
        <w:t xml:space="preserve">“Now </w:t>
      </w:r>
      <w:r w:rsidRPr="008E7694">
        <w:rPr>
          <w:b/>
          <w:sz w:val="32"/>
          <w:u w:val="single"/>
        </w:rPr>
        <w:t>Eye</w:t>
      </w:r>
      <w:r>
        <w:rPr>
          <w:sz w:val="32"/>
        </w:rPr>
        <w:t xml:space="preserve"> </w:t>
      </w:r>
      <w:r w:rsidRPr="008E7694">
        <w:rPr>
          <w:b/>
          <w:sz w:val="32"/>
          <w:u w:val="single"/>
        </w:rPr>
        <w:t>Sea</w:t>
      </w:r>
      <w:r>
        <w:rPr>
          <w:sz w:val="32"/>
        </w:rPr>
        <w:t xml:space="preserve"> It </w:t>
      </w:r>
      <w:r w:rsidRPr="008E7694">
        <w:rPr>
          <w:b/>
          <w:sz w:val="32"/>
          <w:u w:val="single"/>
        </w:rPr>
        <w:t>Two</w:t>
      </w:r>
      <w:r>
        <w:rPr>
          <w:sz w:val="32"/>
        </w:rPr>
        <w:t>”</w:t>
      </w:r>
    </w:p>
    <w:p w:rsidR="00BD734F" w:rsidRPr="00BD734F" w:rsidRDefault="00BD734F" w:rsidP="00BD734F">
      <w:pPr>
        <w:pStyle w:val="NoSpacing"/>
        <w:jc w:val="center"/>
        <w:rPr>
          <w:sz w:val="32"/>
        </w:rPr>
      </w:pP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>1. This is a two-part probl</w:t>
      </w:r>
      <w:r w:rsidR="00885C18">
        <w:rPr>
          <w:sz w:val="32"/>
        </w:rPr>
        <w:t>em. In part one, you will have 2</w:t>
      </w:r>
      <w:r w:rsidRPr="00BD734F">
        <w:rPr>
          <w:sz w:val="32"/>
        </w:rPr>
        <w:t xml:space="preserve"> minute</w:t>
      </w:r>
      <w:r w:rsidR="00885C18">
        <w:rPr>
          <w:sz w:val="32"/>
        </w:rPr>
        <w:t>s</w:t>
      </w:r>
      <w:r w:rsidRPr="00BD734F">
        <w:rPr>
          <w:sz w:val="32"/>
        </w:rPr>
        <w:t xml:space="preserve"> to think and ask questions. You may talk amongst yourselves during the first two minut</w:t>
      </w:r>
      <w:r w:rsidR="009E7427">
        <w:rPr>
          <w:sz w:val="32"/>
        </w:rPr>
        <w:t>es. In part two, you will have 6</w:t>
      </w:r>
      <w:r w:rsidRPr="00BD734F">
        <w:rPr>
          <w:sz w:val="32"/>
        </w:rPr>
        <w:t xml:space="preserve"> minutes to solve the problem. You may ask questions during your think time, however, time continues. Once time begins, it will not be stopped. </w:t>
      </w:r>
    </w:p>
    <w:p w:rsidR="00BD734F" w:rsidRPr="00BD734F" w:rsidRDefault="00BD734F" w:rsidP="00BD734F">
      <w:pPr>
        <w:pStyle w:val="NoSpacing"/>
        <w:rPr>
          <w:sz w:val="32"/>
        </w:rPr>
      </w:pP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>2. Your team is to take turns in sequence. You may not skip your turn or repeat or pass. If one member of the team is stuck, the</w:t>
      </w:r>
      <w:r w:rsidR="00B02407">
        <w:rPr>
          <w:sz w:val="32"/>
        </w:rPr>
        <w:t xml:space="preserve"> whole </w:t>
      </w:r>
      <w:r w:rsidRPr="00BD734F">
        <w:rPr>
          <w:sz w:val="32"/>
        </w:rPr>
        <w:t>team is stuck.</w:t>
      </w:r>
      <w:r w:rsidR="00B02407">
        <w:rPr>
          <w:sz w:val="32"/>
        </w:rPr>
        <w:t xml:space="preserve"> Speak loudly and clearly. </w:t>
      </w:r>
      <w:r w:rsidR="009E7427">
        <w:rPr>
          <w:sz w:val="32"/>
        </w:rPr>
        <w:t xml:space="preserve">Every time you give a response, you must place a response card in the middle of the table. </w:t>
      </w:r>
    </w:p>
    <w:p w:rsidR="00BD734F" w:rsidRPr="00BD734F" w:rsidRDefault="00BD734F" w:rsidP="00BD734F">
      <w:pPr>
        <w:pStyle w:val="NoSpacing"/>
        <w:rPr>
          <w:sz w:val="32"/>
        </w:rPr>
      </w:pP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 xml:space="preserve">3.  Your problem: The team is to tell a story using the words that are placed out on the table. </w:t>
      </w:r>
      <w:r w:rsidR="006B79E4">
        <w:rPr>
          <w:sz w:val="32"/>
        </w:rPr>
        <w:t>You will tell</w:t>
      </w:r>
      <w:r w:rsidRPr="00BD734F">
        <w:rPr>
          <w:sz w:val="32"/>
        </w:rPr>
        <w:t xml:space="preserve"> a story using the word on the card as it is written, or for additional points, a different spelling for that word as long as it sounds the same as the actual word or in any part of the word. For example: </w:t>
      </w:r>
      <w:r w:rsidR="00885C18">
        <w:rPr>
          <w:sz w:val="32"/>
        </w:rPr>
        <w:t>“You” could be used in a common response as “</w:t>
      </w:r>
      <w:r w:rsidR="006B79E4">
        <w:rPr>
          <w:sz w:val="32"/>
        </w:rPr>
        <w:t>You are my friend</w:t>
      </w:r>
      <w:r w:rsidR="00885C18">
        <w:rPr>
          <w:sz w:val="32"/>
        </w:rPr>
        <w:t>” or in a creative response as “</w:t>
      </w:r>
      <w:r w:rsidR="00885C18">
        <w:rPr>
          <w:sz w:val="32"/>
          <w:u w:val="single"/>
        </w:rPr>
        <w:t>U</w:t>
      </w:r>
      <w:r w:rsidR="00885C18">
        <w:rPr>
          <w:sz w:val="32"/>
        </w:rPr>
        <w:t>sually my friend waves to me.</w:t>
      </w:r>
      <w:r w:rsidR="006B79E4">
        <w:rPr>
          <w:sz w:val="32"/>
        </w:rPr>
        <w:t>”</w:t>
      </w:r>
      <w:r w:rsidR="00885C18">
        <w:rPr>
          <w:sz w:val="32"/>
        </w:rPr>
        <w:t xml:space="preserve"> </w:t>
      </w:r>
      <w:r w:rsidRPr="00BD734F">
        <w:rPr>
          <w:sz w:val="32"/>
        </w:rPr>
        <w:t xml:space="preserve">After </w:t>
      </w:r>
      <w:r w:rsidR="006B79E4">
        <w:rPr>
          <w:sz w:val="32"/>
        </w:rPr>
        <w:t>a response</w:t>
      </w:r>
      <w:r w:rsidRPr="00BD734F">
        <w:rPr>
          <w:sz w:val="32"/>
        </w:rPr>
        <w:t xml:space="preserve">, </w:t>
      </w:r>
      <w:r w:rsidR="006B79E4">
        <w:rPr>
          <w:sz w:val="32"/>
        </w:rPr>
        <w:t>the next team member will add to the story using one or more of their words in a response</w:t>
      </w:r>
      <w:r w:rsidRPr="00BD734F">
        <w:rPr>
          <w:sz w:val="32"/>
        </w:rPr>
        <w:t>. Team members may use their cards over and over</w:t>
      </w:r>
      <w:r w:rsidR="006B79E4">
        <w:rPr>
          <w:sz w:val="32"/>
        </w:rPr>
        <w:t>.</w:t>
      </w:r>
      <w:r w:rsidRPr="00BD734F">
        <w:rPr>
          <w:sz w:val="32"/>
        </w:rPr>
        <w:t xml:space="preserve"> You may not share cards once part two begins. </w:t>
      </w:r>
      <w:r w:rsidR="006B79E4">
        <w:rPr>
          <w:sz w:val="32"/>
        </w:rPr>
        <w:t>The s</w:t>
      </w:r>
      <w:r w:rsidR="00885C18" w:rsidRPr="00BD734F">
        <w:rPr>
          <w:sz w:val="32"/>
        </w:rPr>
        <w:t>tory will start with the person who holds the card “One”</w:t>
      </w:r>
      <w:r w:rsidR="00885C18">
        <w:rPr>
          <w:sz w:val="32"/>
        </w:rPr>
        <w:t xml:space="preserve"> and will continue clockwise around the table. </w:t>
      </w:r>
      <w:r w:rsidR="009E7427">
        <w:rPr>
          <w:sz w:val="32"/>
        </w:rPr>
        <w:t xml:space="preserve">You will end when time runs out or when the last response card is turned in. </w:t>
      </w:r>
    </w:p>
    <w:p w:rsidR="00BD734F" w:rsidRPr="00BD734F" w:rsidRDefault="00BD734F" w:rsidP="00BD734F">
      <w:pPr>
        <w:pStyle w:val="NoSpacing"/>
        <w:rPr>
          <w:sz w:val="32"/>
        </w:rPr>
      </w:pP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 xml:space="preserve">4. Scoring is as follows: </w:t>
      </w: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 xml:space="preserve">Words used as written: 1 point </w:t>
      </w: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 xml:space="preserve">Words that sound the same but with a different meaning: 5 points </w:t>
      </w: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 xml:space="preserve">Creativity and flow of the story line: 1-20 points </w:t>
      </w:r>
    </w:p>
    <w:p w:rsidR="00BD734F" w:rsidRPr="00BD734F" w:rsidRDefault="00BD734F" w:rsidP="00BD734F">
      <w:pPr>
        <w:pStyle w:val="NoSpacing"/>
        <w:rPr>
          <w:sz w:val="32"/>
        </w:rPr>
      </w:pPr>
      <w:r w:rsidRPr="00BD734F">
        <w:rPr>
          <w:sz w:val="32"/>
        </w:rPr>
        <w:t xml:space="preserve">Teamwork: 1-10 points </w:t>
      </w:r>
    </w:p>
    <w:p w:rsidR="00BD734F" w:rsidRDefault="00BD734F" w:rsidP="00BD734F">
      <w:pPr>
        <w:rPr>
          <w:sz w:val="28"/>
          <w:szCs w:val="28"/>
        </w:rPr>
      </w:pPr>
    </w:p>
    <w:p w:rsidR="00BD734F" w:rsidRDefault="00BD734F" w:rsidP="00BD734F">
      <w:pPr>
        <w:rPr>
          <w:sz w:val="28"/>
          <w:szCs w:val="28"/>
        </w:rPr>
      </w:pPr>
    </w:p>
    <w:p w:rsidR="00BD734F" w:rsidRDefault="00BD734F" w:rsidP="00BD734F">
      <w:pPr>
        <w:rPr>
          <w:sz w:val="28"/>
          <w:szCs w:val="28"/>
        </w:rPr>
      </w:pPr>
    </w:p>
    <w:p w:rsidR="00BD734F" w:rsidRDefault="00BD734F" w:rsidP="00BD734F">
      <w:pPr>
        <w:rPr>
          <w:sz w:val="28"/>
          <w:szCs w:val="28"/>
        </w:rPr>
      </w:pPr>
    </w:p>
    <w:p w:rsidR="00BD734F" w:rsidRDefault="00BD734F" w:rsidP="00BD734F">
      <w:pPr>
        <w:rPr>
          <w:sz w:val="28"/>
          <w:szCs w:val="28"/>
        </w:rPr>
      </w:pPr>
    </w:p>
    <w:p w:rsidR="00BD734F" w:rsidRPr="00BD734F" w:rsidRDefault="00BD734F" w:rsidP="00BD734F">
      <w:pPr>
        <w:rPr>
          <w:sz w:val="20"/>
          <w:szCs w:val="28"/>
        </w:rPr>
      </w:pPr>
    </w:p>
    <w:p w:rsidR="008E7694" w:rsidRDefault="008E7694" w:rsidP="008E7694">
      <w:pPr>
        <w:pStyle w:val="Default"/>
      </w:pPr>
      <w:r w:rsidRPr="008E7694">
        <w:rPr>
          <w:noProof/>
          <w:sz w:val="36"/>
          <w:szCs w:val="36"/>
        </w:rPr>
        <w:drawing>
          <wp:inline distT="0" distB="0" distL="0" distR="0">
            <wp:extent cx="2657475" cy="5810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4633E" w:rsidRDefault="0074633E" w:rsidP="008E7694">
      <w:pPr>
        <w:pStyle w:val="Default"/>
      </w:pPr>
    </w:p>
    <w:p w:rsidR="00BD734F" w:rsidRPr="001439E6" w:rsidRDefault="008E7694" w:rsidP="008E7694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1439E6">
        <w:rPr>
          <w:rFonts w:ascii="Times New Roman" w:hAnsi="Times New Roman" w:cs="Times New Roman"/>
        </w:rPr>
        <w:t xml:space="preserve">Spontaneous Problem: </w:t>
      </w:r>
      <w:r w:rsidR="00BD734F" w:rsidRPr="001439E6">
        <w:rPr>
          <w:rFonts w:ascii="Times New Roman" w:hAnsi="Times New Roman" w:cs="Times New Roman"/>
        </w:rPr>
        <w:t xml:space="preserve">Now </w:t>
      </w:r>
      <w:r w:rsidR="00BD734F" w:rsidRPr="001439E6">
        <w:rPr>
          <w:rFonts w:ascii="Times New Roman" w:hAnsi="Times New Roman" w:cs="Times New Roman"/>
          <w:u w:val="single"/>
        </w:rPr>
        <w:t xml:space="preserve">Eye Sea </w:t>
      </w:r>
      <w:r w:rsidR="00BD734F" w:rsidRPr="001439E6">
        <w:rPr>
          <w:rFonts w:ascii="Times New Roman" w:hAnsi="Times New Roman" w:cs="Times New Roman"/>
        </w:rPr>
        <w:t xml:space="preserve">it </w:t>
      </w:r>
      <w:r w:rsidR="00BD734F" w:rsidRPr="001439E6">
        <w:rPr>
          <w:rFonts w:ascii="Times New Roman" w:hAnsi="Times New Roman" w:cs="Times New Roman"/>
          <w:u w:val="single"/>
        </w:rPr>
        <w:t xml:space="preserve">Two </w:t>
      </w:r>
    </w:p>
    <w:p w:rsidR="008E7694" w:rsidRPr="001439E6" w:rsidRDefault="008E7694" w:rsidP="008E7694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8E7694" w:rsidRPr="001439E6" w:rsidRDefault="008E7694" w:rsidP="00BD734F">
      <w:pPr>
        <w:pStyle w:val="Default"/>
        <w:jc w:val="both"/>
        <w:rPr>
          <w:rFonts w:ascii="Times New Roman" w:hAnsi="Times New Roman" w:cs="Times New Roman"/>
        </w:rPr>
      </w:pPr>
      <w:r w:rsidRPr="001439E6">
        <w:rPr>
          <w:rFonts w:ascii="Times New Roman" w:hAnsi="Times New Roman" w:cs="Times New Roman"/>
        </w:rPr>
        <w:t>JUDGE READS TO TEAM (Do not read portion in parenthesis):</w:t>
      </w:r>
    </w:p>
    <w:p w:rsidR="008E7694" w:rsidRPr="00BD734F" w:rsidRDefault="008E7694" w:rsidP="008E7694">
      <w:pPr>
        <w:pStyle w:val="NoSpacing"/>
        <w:jc w:val="center"/>
        <w:rPr>
          <w:sz w:val="32"/>
        </w:rPr>
      </w:pPr>
    </w:p>
    <w:p w:rsidR="008E7694" w:rsidRPr="008E7694" w:rsidRDefault="008E7694" w:rsidP="008E7694">
      <w:r w:rsidRPr="008E7694">
        <w:t xml:space="preserve">1. </w:t>
      </w:r>
      <w:r w:rsidR="006B79E4">
        <w:t>This is a verbal two-part verbal</w:t>
      </w:r>
      <w:r w:rsidRPr="008E7694">
        <w:t xml:space="preserve"> probl</w:t>
      </w:r>
      <w:r w:rsidR="006B79E4">
        <w:t>em. In part one, you will have 2</w:t>
      </w:r>
      <w:r w:rsidRPr="008E7694">
        <w:t xml:space="preserve"> minute</w:t>
      </w:r>
      <w:r w:rsidR="006B79E4">
        <w:t>s</w:t>
      </w:r>
      <w:r w:rsidRPr="008E7694">
        <w:t xml:space="preserve"> to think and ask questions. You may talk amongst yourselves during the first two minutes. In part two, you will have </w:t>
      </w:r>
      <w:r w:rsidR="009E7427">
        <w:t>6</w:t>
      </w:r>
      <w:r w:rsidRPr="008E7694">
        <w:t xml:space="preserve"> minutes to solve the problem. You may ask questions during your think time, however, time continues. Once time begins, it will not be stopped</w:t>
      </w:r>
      <w:r w:rsidRPr="009E7427">
        <w:rPr>
          <w:sz w:val="20"/>
        </w:rPr>
        <w:t xml:space="preserve">. </w:t>
      </w:r>
      <w:r w:rsidR="009E7427" w:rsidRPr="009E7427">
        <w:t>Every time you give a response, you must place a response card in the middle of the table</w:t>
      </w:r>
      <w:r w:rsidR="009E7427">
        <w:rPr>
          <w:sz w:val="32"/>
        </w:rPr>
        <w:t>.</w:t>
      </w:r>
    </w:p>
    <w:p w:rsidR="008E7694" w:rsidRPr="008E7694" w:rsidRDefault="008E7694" w:rsidP="008E7694"/>
    <w:p w:rsidR="008E7694" w:rsidRDefault="008E7694" w:rsidP="008E7694">
      <w:r w:rsidRPr="008E7694">
        <w:t>2. Your team is to take turns in sequence. You may not skip your turn or repeat or pass. If one member of the t</w:t>
      </w:r>
      <w:r w:rsidR="001439E6">
        <w:t xml:space="preserve">eam is stuck, the </w:t>
      </w:r>
      <w:r w:rsidR="007B7629">
        <w:t xml:space="preserve">whole </w:t>
      </w:r>
      <w:r w:rsidR="001439E6">
        <w:t>team is stuck</w:t>
      </w:r>
      <w:r w:rsidR="007B7629">
        <w:t xml:space="preserve">. Speak loudly and clearly </w:t>
      </w:r>
    </w:p>
    <w:p w:rsidR="006B79E4" w:rsidRPr="008E7694" w:rsidRDefault="006B79E4" w:rsidP="008E7694"/>
    <w:p w:rsidR="009E7427" w:rsidRPr="00BD734F" w:rsidRDefault="006B79E4" w:rsidP="009E7427">
      <w:pPr>
        <w:pStyle w:val="NoSpacing"/>
        <w:rPr>
          <w:sz w:val="32"/>
        </w:rPr>
      </w:pPr>
      <w:r w:rsidRPr="006B79E4">
        <w:t>3.  Your problem: The team is to tell a story using the words that are placed out on the table</w:t>
      </w:r>
      <w:r w:rsidR="00A930D7">
        <w:t xml:space="preserve"> (each team member should have 3 words)</w:t>
      </w:r>
      <w:r w:rsidRPr="006B79E4">
        <w:t>. You will tell a story using the word on the card as it is written, or for additional points, a different spelling for that word as long as it sounds the same as the actual word or in any part of the word. For example: “You” could be used in a common response as “You are my friend” or in a creative response as “</w:t>
      </w:r>
      <w:r w:rsidRPr="006B79E4">
        <w:rPr>
          <w:u w:val="single"/>
        </w:rPr>
        <w:t>U</w:t>
      </w:r>
      <w:r w:rsidRPr="006B79E4">
        <w:t>sually my friend waves to me.” After a response, the next team member will add to the story using one or more of their words in a response. Team members may use their cards over and over. You may not share cards once part two begins.</w:t>
      </w:r>
      <w:r>
        <w:t xml:space="preserve"> You will not receive additional points for using more than one of your words in a response. </w:t>
      </w:r>
      <w:r w:rsidRPr="006B79E4">
        <w:t>The story will start with the person who holds the card “One” and will continue clockwise around the table.</w:t>
      </w:r>
      <w:r w:rsidR="009E7427" w:rsidRPr="009E7427">
        <w:rPr>
          <w:sz w:val="32"/>
        </w:rPr>
        <w:t xml:space="preserve"> </w:t>
      </w:r>
      <w:r w:rsidR="009E7427" w:rsidRPr="009E7427">
        <w:rPr>
          <w:szCs w:val="24"/>
        </w:rPr>
        <w:t>You will end when time runs out or when the last response card is turned in</w:t>
      </w:r>
      <w:r w:rsidR="009E7427">
        <w:rPr>
          <w:sz w:val="32"/>
        </w:rPr>
        <w:t xml:space="preserve">. </w:t>
      </w:r>
    </w:p>
    <w:p w:rsidR="008E7694" w:rsidRDefault="008E7694" w:rsidP="008E7694"/>
    <w:p w:rsidR="008E7694" w:rsidRPr="008E7694" w:rsidRDefault="008E7694" w:rsidP="008E7694">
      <w:r w:rsidRPr="008E7694">
        <w:t xml:space="preserve">4. Scoring is as follows: </w:t>
      </w:r>
    </w:p>
    <w:p w:rsidR="008E7694" w:rsidRPr="008E7694" w:rsidRDefault="008E7694" w:rsidP="008E7694">
      <w:r w:rsidRPr="008E7694">
        <w:t xml:space="preserve">Words used as written: 1 point </w:t>
      </w:r>
    </w:p>
    <w:p w:rsidR="008E7694" w:rsidRPr="008E7694" w:rsidRDefault="008E7694" w:rsidP="008E7694">
      <w:r w:rsidRPr="008E7694">
        <w:t xml:space="preserve">Words that sound the same but with a different meaning: 5 points </w:t>
      </w:r>
    </w:p>
    <w:p w:rsidR="008E7694" w:rsidRPr="008E7694" w:rsidRDefault="008E7694" w:rsidP="008E7694">
      <w:r w:rsidRPr="008E7694">
        <w:t xml:space="preserve">Creativity and flow of the story line: 1-20 points </w:t>
      </w:r>
    </w:p>
    <w:p w:rsidR="008E7694" w:rsidRDefault="008E7694" w:rsidP="008E7694">
      <w:r w:rsidRPr="008E7694">
        <w:t xml:space="preserve">Teamwork: 1-10 points </w:t>
      </w:r>
    </w:p>
    <w:p w:rsidR="0071585A" w:rsidRDefault="0071585A" w:rsidP="008E7694"/>
    <w:p w:rsidR="0071585A" w:rsidRPr="008E7694" w:rsidRDefault="0071585A" w:rsidP="008E7694">
      <w:r>
        <w:t xml:space="preserve">5. I repeat: this is a two part problem. You will have two minutes to think and </w:t>
      </w:r>
      <w:r w:rsidR="006B79E4">
        <w:t>three</w:t>
      </w:r>
      <w:r>
        <w:t xml:space="preserve"> minutes to respond. You must take turns in sequence. You are to tell a story using the cards in front of you. Responses that use the word as it is written will receive 1 point, and responses that use a different spelling or use the word in another part of a word will receive 5 points.</w:t>
      </w:r>
      <w:r w:rsidR="006B79E4">
        <w:t xml:space="preserve"> For example, you might use “red” in a common response by saying “the car is red” or a creative response by saying “he “read” the book.”</w:t>
      </w:r>
      <w:r>
        <w:t xml:space="preserve"> Two minutes thinking time starts now (start the timer). </w:t>
      </w:r>
    </w:p>
    <w:p w:rsidR="00BD734F" w:rsidRDefault="00BD734F" w:rsidP="00BD734F">
      <w:pPr>
        <w:pStyle w:val="Default"/>
        <w:rPr>
          <w:sz w:val="28"/>
          <w:szCs w:val="28"/>
        </w:rPr>
      </w:pPr>
    </w:p>
    <w:p w:rsidR="00A50675" w:rsidRDefault="009E7427" w:rsidP="00BD73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NOTE: I would recommend using 5 response cards and no more than 7. </w:t>
      </w:r>
    </w:p>
    <w:p w:rsidR="00A50675" w:rsidRDefault="00A50675" w:rsidP="00BD734F">
      <w:pPr>
        <w:pStyle w:val="Default"/>
        <w:rPr>
          <w:sz w:val="28"/>
          <w:szCs w:val="28"/>
        </w:rPr>
      </w:pPr>
    </w:p>
    <w:p w:rsidR="00A50675" w:rsidRDefault="00A50675" w:rsidP="00BD734F">
      <w:pPr>
        <w:pStyle w:val="Default"/>
        <w:rPr>
          <w:sz w:val="28"/>
          <w:szCs w:val="28"/>
        </w:rPr>
      </w:pPr>
    </w:p>
    <w:p w:rsidR="00A50675" w:rsidRDefault="00A50675" w:rsidP="00BD734F">
      <w:pPr>
        <w:pStyle w:val="Default"/>
        <w:rPr>
          <w:sz w:val="28"/>
          <w:szCs w:val="28"/>
        </w:rPr>
      </w:pPr>
    </w:p>
    <w:p w:rsidR="00A50675" w:rsidRDefault="00A50675" w:rsidP="00BD734F">
      <w:pPr>
        <w:pStyle w:val="Default"/>
        <w:rPr>
          <w:sz w:val="28"/>
          <w:szCs w:val="28"/>
        </w:rPr>
      </w:pPr>
    </w:p>
    <w:p w:rsidR="0071585A" w:rsidRPr="0071585A" w:rsidRDefault="0071585A" w:rsidP="0071585A">
      <w:bookmarkStart w:id="0" w:name="_GoBack"/>
      <w:bookmarkEnd w:id="0"/>
      <w:r w:rsidRPr="0071585A">
        <w:t>Judges Notes:</w:t>
      </w:r>
    </w:p>
    <w:p w:rsidR="00A50675" w:rsidRDefault="00A50675" w:rsidP="0071585A"/>
    <w:p w:rsidR="006B79E4" w:rsidRDefault="00424F21" w:rsidP="0071585A">
      <w:r>
        <w:t xml:space="preserve">Possible words: </w:t>
      </w:r>
      <w:r w:rsidR="006B79E4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6B79E4" w:rsidRPr="006B79E4">
        <w:t>one, two, four, eight, be, see, I, tea, you, by, meat, red, blue, sew, pair, peak, bear, so, sun, play, break, hi, toe, right, stair, heard, rest</w:t>
      </w:r>
      <w:r w:rsidR="006B79E4">
        <w:t xml:space="preserve"> </w:t>
      </w:r>
    </w:p>
    <w:p w:rsidR="00424F21" w:rsidRDefault="006B79E4" w:rsidP="0071585A">
      <w:r>
        <w:tab/>
      </w:r>
      <w:r w:rsidR="00424F21" w:rsidRPr="006B79E4">
        <w:t>(Google “English homophones” for additional words)</w:t>
      </w:r>
    </w:p>
    <w:p w:rsidR="00AC1E90" w:rsidRDefault="00AC1E90" w:rsidP="0071585A"/>
    <w:p w:rsidR="00AC1E90" w:rsidRDefault="00AC1E90" w:rsidP="0071585A">
      <w:r>
        <w:t>Creative responses:</w:t>
      </w:r>
    </w:p>
    <w:p w:rsidR="00AC1E90" w:rsidRDefault="00AC1E90" w:rsidP="0071585A">
      <w:r>
        <w:t>-</w:t>
      </w:r>
      <w:r w:rsidR="00A930D7">
        <w:t xml:space="preserve">One: </w:t>
      </w:r>
      <w:r w:rsidR="00A930D7" w:rsidRPr="00A930D7">
        <w:rPr>
          <w:u w:val="single"/>
        </w:rPr>
        <w:t>o</w:t>
      </w:r>
      <w:r w:rsidRPr="00AC1E90">
        <w:rPr>
          <w:u w:val="single"/>
        </w:rPr>
        <w:t>n</w:t>
      </w:r>
      <w:r>
        <w:t xml:space="preserve">ce upon a time, I have </w:t>
      </w:r>
      <w:r>
        <w:rPr>
          <w:u w:val="single"/>
        </w:rPr>
        <w:t>won</w:t>
      </w:r>
      <w:r>
        <w:t xml:space="preserve">derful friends </w:t>
      </w:r>
    </w:p>
    <w:p w:rsidR="00AC1E90" w:rsidRDefault="00AC1E90" w:rsidP="0071585A">
      <w:r>
        <w:t>-</w:t>
      </w:r>
      <w:r w:rsidR="00A930D7">
        <w:t xml:space="preserve">Two: </w:t>
      </w:r>
      <w:r w:rsidR="00A930D7" w:rsidRPr="00A930D7">
        <w:rPr>
          <w:u w:val="single"/>
        </w:rPr>
        <w:t>t</w:t>
      </w:r>
      <w:r w:rsidR="00A930D7">
        <w:rPr>
          <w:u w:val="single"/>
        </w:rPr>
        <w:t>o</w:t>
      </w:r>
      <w:r w:rsidR="00A930D7">
        <w:t>day</w:t>
      </w:r>
      <w:r>
        <w:t xml:space="preserve"> I went to the store, </w:t>
      </w:r>
      <w:r w:rsidR="00A930D7">
        <w:rPr>
          <w:u w:val="single"/>
        </w:rPr>
        <w:t>to</w:t>
      </w:r>
      <w:r>
        <w:t xml:space="preserve">morrow will be sunny, </w:t>
      </w:r>
    </w:p>
    <w:p w:rsidR="00AC1E90" w:rsidRDefault="00AC1E90" w:rsidP="0071585A">
      <w:r>
        <w:t xml:space="preserve"> -</w:t>
      </w:r>
      <w:r w:rsidR="00A930D7">
        <w:t xml:space="preserve">Be: </w:t>
      </w:r>
      <w:r w:rsidR="00A930D7" w:rsidRPr="00A930D7">
        <w:rPr>
          <w:u w:val="single"/>
        </w:rPr>
        <w:t>b</w:t>
      </w:r>
      <w:r w:rsidRPr="00A930D7">
        <w:rPr>
          <w:u w:val="single"/>
        </w:rPr>
        <w:t>e</w:t>
      </w:r>
      <w:r>
        <w:t>for</w:t>
      </w:r>
      <w:r w:rsidR="00A930D7">
        <w:t>e</w:t>
      </w:r>
      <w:r>
        <w:t xml:space="preserve"> I left, I couldn’t af</w:t>
      </w:r>
      <w:r>
        <w:rPr>
          <w:u w:val="single"/>
        </w:rPr>
        <w:t>for</w:t>
      </w:r>
      <w:r>
        <w:t>d the ring</w:t>
      </w:r>
    </w:p>
    <w:p w:rsidR="00AC1E90" w:rsidRDefault="00AC1E90" w:rsidP="0071585A">
      <w:r>
        <w:t>-</w:t>
      </w:r>
      <w:r w:rsidR="00A930D7">
        <w:t xml:space="preserve">Eight: </w:t>
      </w:r>
      <w:r>
        <w:t xml:space="preserve">I </w:t>
      </w:r>
      <w:r>
        <w:rPr>
          <w:u w:val="single"/>
        </w:rPr>
        <w:t>ate</w:t>
      </w:r>
      <w:r>
        <w:t xml:space="preserve"> the cake, I have g</w:t>
      </w:r>
      <w:r>
        <w:rPr>
          <w:u w:val="single"/>
        </w:rPr>
        <w:t>reat</w:t>
      </w:r>
      <w:r>
        <w:t xml:space="preserve"> friends</w:t>
      </w:r>
    </w:p>
    <w:p w:rsidR="00AC1E90" w:rsidRPr="00A930D7" w:rsidRDefault="00AC1E90" w:rsidP="0071585A">
      <w:r>
        <w:t>-</w:t>
      </w:r>
      <w:r w:rsidR="00A930D7">
        <w:t>Be: be</w:t>
      </w:r>
      <w:r w:rsidR="00A930D7">
        <w:rPr>
          <w:u w:val="single"/>
        </w:rPr>
        <w:t xml:space="preserve">fore </w:t>
      </w:r>
      <w:r w:rsidR="00A930D7">
        <w:t xml:space="preserve">I left, </w:t>
      </w:r>
      <w:r w:rsidR="00A930D7">
        <w:rPr>
          <w:u w:val="single"/>
        </w:rPr>
        <w:t>bee</w:t>
      </w:r>
      <w:r w:rsidR="00A930D7">
        <w:t xml:space="preserve">s chased me across the field </w:t>
      </w:r>
    </w:p>
    <w:p w:rsidR="00A50675" w:rsidRDefault="00A930D7" w:rsidP="0071585A">
      <w:r>
        <w:t xml:space="preserve">-See: I like my house down by the </w:t>
      </w:r>
      <w:r>
        <w:rPr>
          <w:u w:val="single"/>
        </w:rPr>
        <w:t>sea</w:t>
      </w:r>
      <w:r>
        <w:t>, he is un</w:t>
      </w:r>
      <w:r>
        <w:rPr>
          <w:u w:val="single"/>
        </w:rPr>
        <w:t>see</w:t>
      </w:r>
      <w:r>
        <w:t xml:space="preserve">n, </w:t>
      </w:r>
      <w:proofErr w:type="gramStart"/>
      <w:r>
        <w:t>I</w:t>
      </w:r>
      <w:proofErr w:type="gramEnd"/>
      <w:r>
        <w:t xml:space="preserve"> don’t like to make </w:t>
      </w:r>
      <w:r>
        <w:rPr>
          <w:u w:val="single"/>
        </w:rPr>
        <w:t>scene</w:t>
      </w:r>
      <w:r>
        <w:t xml:space="preserve">s </w:t>
      </w:r>
    </w:p>
    <w:p w:rsidR="00A930D7" w:rsidRDefault="00A930D7" w:rsidP="0071585A">
      <w:r>
        <w:t xml:space="preserve">-I: He poked my </w:t>
      </w:r>
      <w:r>
        <w:rPr>
          <w:u w:val="single"/>
        </w:rPr>
        <w:t>eye</w:t>
      </w:r>
      <w:r>
        <w:t>, “</w:t>
      </w:r>
      <w:r w:rsidRPr="00A930D7">
        <w:rPr>
          <w:u w:val="single"/>
        </w:rPr>
        <w:t xml:space="preserve">aye </w:t>
      </w:r>
      <w:proofErr w:type="spellStart"/>
      <w:r w:rsidRPr="00A930D7">
        <w:rPr>
          <w:u w:val="single"/>
        </w:rPr>
        <w:t>aye</w:t>
      </w:r>
      <w:proofErr w:type="spellEnd"/>
      <w:r>
        <w:t>, captain”</w:t>
      </w:r>
    </w:p>
    <w:p w:rsidR="00A930D7" w:rsidRDefault="00A930D7" w:rsidP="0071585A">
      <w:r>
        <w:t xml:space="preserve">-Tea: I have a great soccer </w:t>
      </w:r>
      <w:r>
        <w:rPr>
          <w:u w:val="single"/>
        </w:rPr>
        <w:t>tea</w:t>
      </w:r>
      <w:r>
        <w:t xml:space="preserve">m, I play golf at </w:t>
      </w:r>
      <w:r>
        <w:rPr>
          <w:u w:val="single"/>
        </w:rPr>
        <w:t>tee</w:t>
      </w:r>
      <w:r>
        <w:t xml:space="preserve"> time</w:t>
      </w:r>
    </w:p>
    <w:p w:rsidR="00A930D7" w:rsidRDefault="00A930D7" w:rsidP="0071585A">
      <w:r>
        <w:t xml:space="preserve">-You: </w:t>
      </w:r>
      <w:r>
        <w:rPr>
          <w:u w:val="single"/>
        </w:rPr>
        <w:t>u</w:t>
      </w:r>
      <w:r>
        <w:t xml:space="preserve">sually I have pasta, the </w:t>
      </w:r>
      <w:r>
        <w:rPr>
          <w:u w:val="single"/>
        </w:rPr>
        <w:t>u</w:t>
      </w:r>
      <w:r>
        <w:t>nicorn was magical</w:t>
      </w:r>
    </w:p>
    <w:p w:rsidR="00A930D7" w:rsidRDefault="00A930D7" w:rsidP="0071585A"/>
    <w:p w:rsidR="006B79E4" w:rsidRDefault="006B79E4" w:rsidP="0071585A">
      <w:r>
        <w:t xml:space="preserve">The main focus of the problem is to help team members start to understand wordplay – OM judges love puns. </w:t>
      </w:r>
      <w:r w:rsidR="00A50675">
        <w:t xml:space="preserve">5 point responses are awarded </w:t>
      </w:r>
      <w:r w:rsidR="00A50675">
        <w:rPr>
          <w:i/>
        </w:rPr>
        <w:t>only</w:t>
      </w:r>
      <w:r w:rsidR="00A50675">
        <w:t xml:space="preserve"> for a different uses of words, not for adding creative detail to the story. A word used in a different context/spelling only gets scored as a 5 once – every additional use will be a common response. </w:t>
      </w:r>
    </w:p>
    <w:p w:rsidR="00A50675" w:rsidRDefault="00A50675" w:rsidP="0071585A"/>
    <w:p w:rsidR="00A50675" w:rsidRDefault="00A50675" w:rsidP="0071585A">
      <w:r>
        <w:t xml:space="preserve">Because they do not receive additional points for more than one word used in a response, it’s wise for them to break up their responses to receive more points. Longer answers do not receive more points. </w:t>
      </w:r>
    </w:p>
    <w:p w:rsidR="00A50675" w:rsidRDefault="00A50675" w:rsidP="0071585A"/>
    <w:p w:rsidR="00A50675" w:rsidRPr="00A50675" w:rsidRDefault="00A50675" w:rsidP="0071585A">
      <w:r>
        <w:t xml:space="preserve">While team members cannot trade words, they are free to show each other their words and discuss possible responses during part 1 (but don’t tell them this). Part 1 would also be a very good time to outline what the story will be about. </w:t>
      </w:r>
    </w:p>
    <w:p w:rsidR="006B79E4" w:rsidRDefault="006B79E4" w:rsidP="0071585A"/>
    <w:p w:rsidR="006B79E4" w:rsidRDefault="006B79E4" w:rsidP="0071585A"/>
    <w:p w:rsidR="006B79E4" w:rsidRDefault="006B79E4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A930D7" w:rsidRDefault="00A930D7" w:rsidP="0071585A"/>
    <w:p w:rsidR="006B79E4" w:rsidRPr="006B79E4" w:rsidRDefault="006B79E4" w:rsidP="0071585A"/>
    <w:p w:rsidR="006B79E4" w:rsidRDefault="006B79E4" w:rsidP="001B3BF2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21" w:rsidRDefault="0071585A" w:rsidP="001B3BF2">
      <w:pPr>
        <w:jc w:val="center"/>
        <w:rPr>
          <w:sz w:val="32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Scoresheet</w:t>
      </w:r>
    </w:p>
    <w:p w:rsidR="0071585A" w:rsidRDefault="0071585A" w:rsidP="00424F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1585A" w:rsidRDefault="0071585A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Common Responses </w:t>
      </w:r>
      <w:r w:rsidR="00424F21">
        <w:rPr>
          <w:rFonts w:ascii="TimesNewRomanPSMT" w:hAnsi="TimesNewRomanPSMT" w:cs="TimesNewRomanPSMT"/>
          <w:sz w:val="28"/>
          <w:szCs w:val="28"/>
        </w:rPr>
        <w:tab/>
      </w:r>
      <w:r w:rsidR="00424F21">
        <w:rPr>
          <w:rFonts w:ascii="TimesNewRomanPSMT" w:hAnsi="TimesNewRomanPSMT" w:cs="TimesNewRomanPSMT"/>
          <w:sz w:val="28"/>
          <w:szCs w:val="28"/>
        </w:rPr>
        <w:tab/>
      </w:r>
      <w:r w:rsidR="00424F21">
        <w:rPr>
          <w:rFonts w:ascii="TimesNewRomanPSMT" w:hAnsi="TimesNewRomanPSMT" w:cs="TimesNewRomanPSMT"/>
          <w:sz w:val="28"/>
          <w:szCs w:val="28"/>
        </w:rPr>
        <w:tab/>
      </w:r>
      <w:r w:rsidR="00424F21">
        <w:rPr>
          <w:rFonts w:ascii="TimesNewRomanPSMT" w:hAnsi="TimesNewRomanPSMT" w:cs="TimesNewRomanPSMT"/>
          <w:sz w:val="28"/>
          <w:szCs w:val="28"/>
        </w:rPr>
        <w:tab/>
      </w:r>
      <w:r w:rsidR="00424F21">
        <w:rPr>
          <w:rFonts w:ascii="TimesNewRomanPSMT" w:hAnsi="TimesNewRomanPSMT" w:cs="TimesNewRomanPSMT"/>
          <w:sz w:val="28"/>
          <w:szCs w:val="28"/>
        </w:rPr>
        <w:tab/>
      </w:r>
      <w:r w:rsidR="00424F21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Creative Responses</w:t>
      </w:r>
    </w:p>
    <w:p w:rsidR="00424F21" w:rsidRDefault="00424F21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1585A" w:rsidRDefault="0071585A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--------------------------------------------------------------------------------------------</w:t>
      </w:r>
    </w:p>
    <w:p w:rsidR="0071585A" w:rsidRDefault="0071585A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Common ___________</w:t>
      </w:r>
    </w:p>
    <w:p w:rsidR="0071585A" w:rsidRDefault="0071585A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Creative ________ x 5 ___________ +</w:t>
      </w:r>
    </w:p>
    <w:p w:rsidR="0071585A" w:rsidRDefault="0071585A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points ___________=</w:t>
      </w:r>
    </w:p>
    <w:p w:rsidR="0071585A" w:rsidRDefault="0071585A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Comments:</w:t>
      </w:r>
    </w:p>
    <w:p w:rsidR="00424F21" w:rsidRDefault="00424F21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21" w:rsidRDefault="00424F21" w:rsidP="00424F21">
      <w:pPr>
        <w:jc w:val="center"/>
        <w:rPr>
          <w:sz w:val="32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Scoresheet </w:t>
      </w:r>
    </w:p>
    <w:p w:rsidR="00424F21" w:rsidRDefault="00424F21" w:rsidP="00424F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Common Responses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Creative Responses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--------------------------------------------------------------------------------------------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Common ___________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Creative ________ x 5 ___________ +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points ___________=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Comments:</w:t>
      </w:r>
    </w:p>
    <w:p w:rsidR="00424F21" w:rsidRDefault="00424F21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21" w:rsidRDefault="00424F21" w:rsidP="00424F21">
      <w:pPr>
        <w:jc w:val="center"/>
        <w:rPr>
          <w:sz w:val="32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Scoresheet </w:t>
      </w:r>
    </w:p>
    <w:p w:rsidR="00424F21" w:rsidRDefault="00424F21" w:rsidP="00424F2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Common Responses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Creative Responses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--------------------------------------------------------------------------------------------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Common ___________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Creative ________ x 5 ___________ +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Total points ___________=</w:t>
      </w:r>
    </w:p>
    <w:p w:rsidR="00424F21" w:rsidRDefault="00424F21" w:rsidP="00424F2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Comments:</w:t>
      </w:r>
    </w:p>
    <w:p w:rsidR="00424F21" w:rsidRDefault="00424F21" w:rsidP="007158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sectPr w:rsidR="00424F21" w:rsidSect="00BD734F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5E" w:rsidRDefault="00FA1B5E" w:rsidP="008E7694">
      <w:r>
        <w:separator/>
      </w:r>
    </w:p>
  </w:endnote>
  <w:endnote w:type="continuationSeparator" w:id="0">
    <w:p w:rsidR="00FA1B5E" w:rsidRDefault="00FA1B5E" w:rsidP="008E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94" w:rsidRPr="00BD734F" w:rsidRDefault="008E7694" w:rsidP="008E7694">
    <w:pPr>
      <w:rPr>
        <w:sz w:val="20"/>
        <w:szCs w:val="28"/>
      </w:rPr>
    </w:pPr>
    <w:r>
      <w:rPr>
        <w:sz w:val="20"/>
        <w:szCs w:val="28"/>
      </w:rPr>
      <w:t xml:space="preserve">Problem originally developed by Florida Odyssey of the Mind. </w:t>
    </w:r>
  </w:p>
  <w:p w:rsidR="008E7694" w:rsidRDefault="008E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5E" w:rsidRDefault="00FA1B5E" w:rsidP="008E7694">
      <w:r>
        <w:separator/>
      </w:r>
    </w:p>
  </w:footnote>
  <w:footnote w:type="continuationSeparator" w:id="0">
    <w:p w:rsidR="00FA1B5E" w:rsidRDefault="00FA1B5E" w:rsidP="008E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34F"/>
    <w:rsid w:val="00045CB1"/>
    <w:rsid w:val="00071BC1"/>
    <w:rsid w:val="000C3E93"/>
    <w:rsid w:val="001439E6"/>
    <w:rsid w:val="001B3BF2"/>
    <w:rsid w:val="001D428C"/>
    <w:rsid w:val="00223D4F"/>
    <w:rsid w:val="002F7A1B"/>
    <w:rsid w:val="00361EB9"/>
    <w:rsid w:val="00424F21"/>
    <w:rsid w:val="00445310"/>
    <w:rsid w:val="0053178D"/>
    <w:rsid w:val="006B79E4"/>
    <w:rsid w:val="006F5C67"/>
    <w:rsid w:val="0071585A"/>
    <w:rsid w:val="00734CAF"/>
    <w:rsid w:val="0074633E"/>
    <w:rsid w:val="00767C47"/>
    <w:rsid w:val="0078706C"/>
    <w:rsid w:val="007B7629"/>
    <w:rsid w:val="007C595B"/>
    <w:rsid w:val="007C6590"/>
    <w:rsid w:val="00885C18"/>
    <w:rsid w:val="00892785"/>
    <w:rsid w:val="008E7694"/>
    <w:rsid w:val="00933A88"/>
    <w:rsid w:val="00970A8B"/>
    <w:rsid w:val="009E7427"/>
    <w:rsid w:val="00A20115"/>
    <w:rsid w:val="00A30F89"/>
    <w:rsid w:val="00A50675"/>
    <w:rsid w:val="00A930D7"/>
    <w:rsid w:val="00AC1E90"/>
    <w:rsid w:val="00B02407"/>
    <w:rsid w:val="00BD734F"/>
    <w:rsid w:val="00C0447F"/>
    <w:rsid w:val="00C211F5"/>
    <w:rsid w:val="00E734A8"/>
    <w:rsid w:val="00F0015C"/>
    <w:rsid w:val="00F11FAF"/>
    <w:rsid w:val="00F240E9"/>
    <w:rsid w:val="00FA1B5E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AC279-8C99-4FE6-897C-98B0BBB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B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78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BD734F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7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69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7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694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6B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Bojanski, Michael</cp:lastModifiedBy>
  <cp:revision>15</cp:revision>
  <dcterms:created xsi:type="dcterms:W3CDTF">2012-01-16T15:42:00Z</dcterms:created>
  <dcterms:modified xsi:type="dcterms:W3CDTF">2015-06-18T20:56:00Z</dcterms:modified>
</cp:coreProperties>
</file>